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62" w:rsidRDefault="004D6C62"/>
    <w:p w:rsidR="00C92F72" w:rsidRDefault="00C92F72">
      <w:r>
        <w:t xml:space="preserve">Bogotá, 13 de octubre de 2010 </w:t>
      </w:r>
    </w:p>
    <w:p w:rsidR="00C92F72" w:rsidRDefault="00C92F72" w:rsidP="00C92F72">
      <w:pPr>
        <w:pStyle w:val="Sinespaciado"/>
      </w:pPr>
    </w:p>
    <w:p w:rsidR="00C92F72" w:rsidRDefault="00C92F72" w:rsidP="00C92F72">
      <w:pPr>
        <w:pStyle w:val="Sinespaciado"/>
      </w:pPr>
      <w:r>
        <w:t>Doctores:</w:t>
      </w:r>
    </w:p>
    <w:p w:rsidR="00C92F72" w:rsidRPr="00C92F72" w:rsidRDefault="00C92F72" w:rsidP="00C92F72">
      <w:pPr>
        <w:pStyle w:val="Sinespaciado"/>
        <w:rPr>
          <w:b/>
        </w:rPr>
      </w:pPr>
      <w:r w:rsidRPr="00C92F72">
        <w:rPr>
          <w:b/>
        </w:rPr>
        <w:t>INTEGRANTES RONDA BOGOTA</w:t>
      </w:r>
    </w:p>
    <w:p w:rsidR="00C92F72" w:rsidRPr="00C92F72" w:rsidRDefault="00C92F72" w:rsidP="00C92F72">
      <w:pPr>
        <w:pStyle w:val="Sinespaciado"/>
        <w:rPr>
          <w:b/>
        </w:rPr>
      </w:pPr>
      <w:r w:rsidRPr="00C92F72">
        <w:rPr>
          <w:b/>
        </w:rPr>
        <w:t>INTEGRANTES MESA  VIVA LA CIUDADANIA</w:t>
      </w:r>
    </w:p>
    <w:p w:rsidR="00C92F72" w:rsidRPr="00C92F72" w:rsidRDefault="00C92F72" w:rsidP="00C92F72">
      <w:pPr>
        <w:pStyle w:val="Sinespaciado"/>
        <w:rPr>
          <w:b/>
        </w:rPr>
      </w:pPr>
      <w:r w:rsidRPr="00C92F72">
        <w:rPr>
          <w:b/>
        </w:rPr>
        <w:t>COMISIÓN SEGUIMIENTO A LA SENTENCIA T-760</w:t>
      </w:r>
    </w:p>
    <w:p w:rsidR="00C92F72" w:rsidRPr="00C92F72" w:rsidRDefault="00C92F72" w:rsidP="00C92F72">
      <w:pPr>
        <w:pStyle w:val="Sinespaciado"/>
        <w:rPr>
          <w:b/>
        </w:rPr>
      </w:pPr>
      <w:r w:rsidRPr="00C92F72">
        <w:rPr>
          <w:b/>
        </w:rPr>
        <w:t>MESA TECNICA PACIENTES COLOMBIA</w:t>
      </w:r>
    </w:p>
    <w:p w:rsidR="00C92F72" w:rsidRPr="00C92F72" w:rsidRDefault="00C92F72" w:rsidP="00C92F72">
      <w:pPr>
        <w:pStyle w:val="Sinespaciado"/>
        <w:rPr>
          <w:b/>
        </w:rPr>
      </w:pPr>
      <w:r w:rsidRPr="00C92F72">
        <w:rPr>
          <w:b/>
        </w:rPr>
        <w:t>MOVIMIENTO POR LA SALUD Y SEGURIDAD SOCIAL</w:t>
      </w:r>
    </w:p>
    <w:p w:rsidR="00C92F72" w:rsidRPr="00C92F72" w:rsidRDefault="00C92F72" w:rsidP="00C92F72">
      <w:pPr>
        <w:pStyle w:val="Sinespaciado"/>
        <w:rPr>
          <w:b/>
        </w:rPr>
      </w:pPr>
      <w:r w:rsidRPr="00C92F72">
        <w:rPr>
          <w:b/>
        </w:rPr>
        <w:t>MESA INTERSECTORIAL POR EL DERECHO A LA SALUD</w:t>
      </w:r>
    </w:p>
    <w:p w:rsidR="00C92F72" w:rsidRDefault="00C92F72" w:rsidP="00C92F72">
      <w:pPr>
        <w:pStyle w:val="Sinespaciado"/>
      </w:pPr>
      <w:r>
        <w:t>L. C</w:t>
      </w:r>
    </w:p>
    <w:p w:rsidR="00C92F72" w:rsidRDefault="00C92F72" w:rsidP="00C92F72">
      <w:pPr>
        <w:pStyle w:val="Sinespaciado"/>
      </w:pPr>
    </w:p>
    <w:p w:rsidR="00C92F72" w:rsidRDefault="00C92F72" w:rsidP="00C92F72">
      <w:pPr>
        <w:pStyle w:val="Sinespaciado"/>
      </w:pPr>
      <w:r>
        <w:t>Cordial Saludo:</w:t>
      </w:r>
    </w:p>
    <w:p w:rsidR="00C92F72" w:rsidRDefault="00C92F72" w:rsidP="00C92F72">
      <w:pPr>
        <w:pStyle w:val="Sinespaciado"/>
      </w:pPr>
    </w:p>
    <w:p w:rsidR="00C92F72" w:rsidRDefault="00C92F72" w:rsidP="00C92F72">
      <w:pPr>
        <w:pStyle w:val="Sinespaciado"/>
        <w:jc w:val="both"/>
      </w:pPr>
      <w:r>
        <w:t>El pasado viernes 2 de octubre se llevó a cabo la Ronda Bogotá, espacio en donde se evidenció la necesidad de construir desde lo colectivo una propuesta con todos los actores del sistema que de una u otra forma venimos trabajando para socializar a nuestras agremiaciones y a la población en general de la inminente vulnerabilidad del derecho a la salud como consecuencia de los  Proyectos de Ley que se vienen tramitando en las comisiones de Cámara y Senado.</w:t>
      </w:r>
    </w:p>
    <w:p w:rsidR="00C92F72" w:rsidRDefault="00C92F72" w:rsidP="00C92F72">
      <w:pPr>
        <w:pStyle w:val="Sinespaciado"/>
        <w:jc w:val="both"/>
      </w:pPr>
    </w:p>
    <w:p w:rsidR="007151BD" w:rsidRDefault="007151BD" w:rsidP="00C92F72">
      <w:pPr>
        <w:pStyle w:val="Sinespaciado"/>
        <w:jc w:val="both"/>
      </w:pPr>
      <w:r>
        <w:t xml:space="preserve">Teniendo en cuenta que varias organizaciones se encuentran participando activamente en varias de las mesas instauradas, sumando a </w:t>
      </w:r>
      <w:r w:rsidR="00C92F72">
        <w:t xml:space="preserve"> se requiere de la implementación de un plan de acción que nos garantice que los proyectos que se vienen tramitando no logren la restricción del derecho a la salud y que la reforma al sistema permita un cambio estructural, solucionando</w:t>
      </w:r>
      <w:r>
        <w:t xml:space="preserve"> así</w:t>
      </w:r>
      <w:r w:rsidR="00C92F72">
        <w:t xml:space="preserve"> los problemas de fondo</w:t>
      </w:r>
      <w:r>
        <w:t xml:space="preserve"> del sistema</w:t>
      </w:r>
      <w:r w:rsidR="00C92F72">
        <w:t>; nos permitimos convocarlos a una mesa</w:t>
      </w:r>
      <w:r>
        <w:t xml:space="preserve"> general</w:t>
      </w:r>
      <w:r w:rsidR="00C92F72">
        <w:t xml:space="preserve"> de </w:t>
      </w:r>
      <w:r>
        <w:t>concertación para generar estrategias colectivas que permitan fortalecer nuestras acciones.</w:t>
      </w:r>
    </w:p>
    <w:p w:rsidR="007151BD" w:rsidRDefault="007151BD" w:rsidP="00C92F72">
      <w:pPr>
        <w:pStyle w:val="Sinespaciado"/>
        <w:jc w:val="both"/>
      </w:pPr>
    </w:p>
    <w:p w:rsidR="007151BD" w:rsidRDefault="007151BD" w:rsidP="00C92F72">
      <w:pPr>
        <w:pStyle w:val="Sinespaciado"/>
        <w:jc w:val="both"/>
      </w:pPr>
      <w:r>
        <w:t>FECHA: Jueves 21 de Octubre de 2010</w:t>
      </w:r>
    </w:p>
    <w:p w:rsidR="007151BD" w:rsidRDefault="007151BD" w:rsidP="00C92F72">
      <w:pPr>
        <w:pStyle w:val="Sinespaciado"/>
        <w:jc w:val="both"/>
      </w:pPr>
      <w:r>
        <w:t>HORA: 9:00AM</w:t>
      </w:r>
    </w:p>
    <w:p w:rsidR="007151BD" w:rsidRDefault="007151BD" w:rsidP="00C92F72">
      <w:pPr>
        <w:pStyle w:val="Sinespaciado"/>
        <w:jc w:val="both"/>
      </w:pPr>
      <w:r>
        <w:t xml:space="preserve">SITIO: </w:t>
      </w:r>
      <w:r w:rsidR="008A77FD">
        <w:t>Edificio Baviera Torre 1 Salón Candelaria</w:t>
      </w:r>
    </w:p>
    <w:p w:rsidR="007151BD" w:rsidRDefault="007151BD" w:rsidP="00C92F72">
      <w:pPr>
        <w:pStyle w:val="Sinespaciado"/>
        <w:jc w:val="both"/>
      </w:pPr>
    </w:p>
    <w:p w:rsidR="00C92F72" w:rsidRDefault="007151BD" w:rsidP="00C92F72">
      <w:pPr>
        <w:pStyle w:val="Sinespaciado"/>
        <w:jc w:val="both"/>
      </w:pPr>
      <w:r>
        <w:t xml:space="preserve">Agradecemos de antemano el aceptar la presente convocatoria y esperamos su puntual asistencia para lograr el objetivo propuesto. </w:t>
      </w:r>
      <w:r w:rsidR="00C92F72">
        <w:t xml:space="preserve"> </w:t>
      </w:r>
    </w:p>
    <w:p w:rsidR="00C92F72" w:rsidRDefault="00C92F72" w:rsidP="00C92F72">
      <w:pPr>
        <w:pStyle w:val="Sinespaciado"/>
      </w:pPr>
    </w:p>
    <w:p w:rsidR="00C92F72" w:rsidRDefault="002C1E2C" w:rsidP="00C92F72">
      <w:pPr>
        <w:pStyle w:val="Sinespaciado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83820</wp:posOffset>
            </wp:positionV>
            <wp:extent cx="946785" cy="931545"/>
            <wp:effectExtent l="19050" t="0" r="5715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1BD">
        <w:t>Atentamente,</w:t>
      </w:r>
    </w:p>
    <w:p w:rsidR="007151BD" w:rsidRDefault="007151BD" w:rsidP="00C92F72">
      <w:pPr>
        <w:pStyle w:val="Sinespaciado"/>
      </w:pPr>
    </w:p>
    <w:p w:rsidR="007151BD" w:rsidRDefault="007151BD" w:rsidP="00C92F72">
      <w:pPr>
        <w:pStyle w:val="Sinespaciado"/>
      </w:pPr>
    </w:p>
    <w:p w:rsidR="00E363E1" w:rsidRDefault="00E363E1" w:rsidP="00C92F72">
      <w:pPr>
        <w:pStyle w:val="Sinespaciado"/>
      </w:pPr>
    </w:p>
    <w:p w:rsidR="00E363E1" w:rsidRDefault="000C21DC" w:rsidP="00C92F72">
      <w:pPr>
        <w:pStyle w:val="Sinespaciado"/>
      </w:pPr>
      <w:r>
        <w:t xml:space="preserve">        </w:t>
      </w:r>
    </w:p>
    <w:p w:rsidR="007151BD" w:rsidRDefault="007151BD" w:rsidP="00C92F72">
      <w:pPr>
        <w:pStyle w:val="Sinespaciado"/>
      </w:pPr>
    </w:p>
    <w:p w:rsidR="007151BD" w:rsidRDefault="007151BD" w:rsidP="00C92F72">
      <w:pPr>
        <w:pStyle w:val="Sinespaciado"/>
        <w:rPr>
          <w:b/>
        </w:rPr>
      </w:pPr>
      <w:r w:rsidRPr="007151BD">
        <w:rPr>
          <w:b/>
        </w:rPr>
        <w:t>OLGA LUCIA ZULUAGA RODRIGUEZ</w:t>
      </w:r>
    </w:p>
    <w:p w:rsidR="007151BD" w:rsidRDefault="007151BD" w:rsidP="00C92F72">
      <w:pPr>
        <w:pStyle w:val="Sinespaciado"/>
      </w:pPr>
      <w:r>
        <w:t>Directora Ejecutiva ACESI</w:t>
      </w:r>
    </w:p>
    <w:p w:rsidR="007151BD" w:rsidRPr="007151BD" w:rsidRDefault="007151BD" w:rsidP="00C92F72">
      <w:pPr>
        <w:pStyle w:val="Sinespaciado"/>
      </w:pPr>
    </w:p>
    <w:sectPr w:rsidR="007151BD" w:rsidRPr="007151BD" w:rsidSect="00FA7B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101" w:rsidRDefault="00343101" w:rsidP="00C92F72">
      <w:pPr>
        <w:spacing w:after="0" w:line="240" w:lineRule="auto"/>
      </w:pPr>
      <w:r>
        <w:separator/>
      </w:r>
    </w:p>
  </w:endnote>
  <w:endnote w:type="continuationSeparator" w:id="1">
    <w:p w:rsidR="00343101" w:rsidRDefault="00343101" w:rsidP="00C9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101" w:rsidRDefault="00343101" w:rsidP="00C92F72">
      <w:pPr>
        <w:spacing w:after="0" w:line="240" w:lineRule="auto"/>
      </w:pPr>
      <w:r>
        <w:separator/>
      </w:r>
    </w:p>
  </w:footnote>
  <w:footnote w:type="continuationSeparator" w:id="1">
    <w:p w:rsidR="00343101" w:rsidRDefault="00343101" w:rsidP="00C9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2" w:rsidRPr="00C92F72" w:rsidRDefault="00C92F72" w:rsidP="00C92F72">
    <w:pPr>
      <w:pStyle w:val="Encabezado"/>
      <w:jc w:val="center"/>
      <w:rPr>
        <w:b/>
      </w:rPr>
    </w:pPr>
    <w:r w:rsidRPr="00C92F72">
      <w:rPr>
        <w:b/>
      </w:rPr>
      <w:t>MESA INTERSECTORIAL POR EL DERECHO A LA SALUD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readOnly" w:enforcement="1" w:cryptProviderType="rsaFull" w:cryptAlgorithmClass="hash" w:cryptAlgorithmType="typeAny" w:cryptAlgorithmSid="4" w:cryptSpinCount="50000" w:hash="RCwTwL5rqFNcE0k4AdATjQEesEQ=" w:salt="5augShccQiCh6qiENTZNp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F72"/>
    <w:rsid w:val="000C21DC"/>
    <w:rsid w:val="0016316B"/>
    <w:rsid w:val="002C1E2C"/>
    <w:rsid w:val="00343101"/>
    <w:rsid w:val="004D6C62"/>
    <w:rsid w:val="004F2BB6"/>
    <w:rsid w:val="007151BD"/>
    <w:rsid w:val="007A7350"/>
    <w:rsid w:val="008A77FD"/>
    <w:rsid w:val="009166C0"/>
    <w:rsid w:val="00A91FBC"/>
    <w:rsid w:val="00C92F72"/>
    <w:rsid w:val="00D13456"/>
    <w:rsid w:val="00E363E1"/>
    <w:rsid w:val="00E575CF"/>
    <w:rsid w:val="00FA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2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2F72"/>
  </w:style>
  <w:style w:type="paragraph" w:styleId="Piedepgina">
    <w:name w:val="footer"/>
    <w:basedOn w:val="Normal"/>
    <w:link w:val="PiedepginaCar"/>
    <w:uiPriority w:val="99"/>
    <w:semiHidden/>
    <w:unhideWhenUsed/>
    <w:rsid w:val="00C92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2F72"/>
  </w:style>
  <w:style w:type="paragraph" w:styleId="Sinespaciado">
    <w:name w:val="No Spacing"/>
    <w:uiPriority w:val="1"/>
    <w:qFormat/>
    <w:rsid w:val="00C92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LUCIA</dc:creator>
  <cp:lastModifiedBy>jmgm</cp:lastModifiedBy>
  <cp:revision>10</cp:revision>
  <dcterms:created xsi:type="dcterms:W3CDTF">2010-10-14T22:40:00Z</dcterms:created>
  <dcterms:modified xsi:type="dcterms:W3CDTF">2010-10-14T22:41:00Z</dcterms:modified>
</cp:coreProperties>
</file>